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E4" w:rsidRPr="007E6CE4" w:rsidRDefault="007E6CE4" w:rsidP="001E1F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CE4">
        <w:rPr>
          <w:rFonts w:ascii="Times New Roman" w:hAnsi="Times New Roman" w:cs="Times New Roman"/>
          <w:b/>
          <w:sz w:val="24"/>
          <w:szCs w:val="24"/>
        </w:rPr>
        <w:t>План мероприятий НП «ПНПР» на 2020 год</w:t>
      </w:r>
      <w:r w:rsidR="005F3A1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562"/>
        <w:gridCol w:w="3833"/>
        <w:gridCol w:w="2268"/>
        <w:gridCol w:w="3402"/>
      </w:tblGrid>
      <w:tr w:rsidR="00BC4C7E" w:rsidRPr="00BC4C7E" w:rsidTr="00AE04E7">
        <w:tc>
          <w:tcPr>
            <w:tcW w:w="562" w:type="dxa"/>
          </w:tcPr>
          <w:p w:rsidR="00BC4C7E" w:rsidRPr="00BC4C7E" w:rsidRDefault="00BC4C7E" w:rsidP="001E1F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3" w:type="dxa"/>
          </w:tcPr>
          <w:p w:rsidR="00BC4C7E" w:rsidRPr="00C739D2" w:rsidRDefault="00BC4C7E" w:rsidP="001E1FA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9D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268" w:type="dxa"/>
          </w:tcPr>
          <w:p w:rsidR="00BC4C7E" w:rsidRPr="00C739D2" w:rsidRDefault="006F3345" w:rsidP="001E1FA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  <w:r w:rsidR="00BC4C7E" w:rsidRPr="00C73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проведения</w:t>
            </w:r>
          </w:p>
        </w:tc>
        <w:tc>
          <w:tcPr>
            <w:tcW w:w="3402" w:type="dxa"/>
          </w:tcPr>
          <w:p w:rsidR="00BC4C7E" w:rsidRPr="00C739D2" w:rsidRDefault="00C739D2" w:rsidP="001E1FA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за проведение</w:t>
            </w:r>
          </w:p>
        </w:tc>
      </w:tr>
      <w:tr w:rsidR="00BC4C7E" w:rsidRPr="00BC4C7E" w:rsidTr="00AE04E7">
        <w:tc>
          <w:tcPr>
            <w:tcW w:w="562" w:type="dxa"/>
          </w:tcPr>
          <w:p w:rsidR="00BC4C7E" w:rsidRPr="009F75B3" w:rsidRDefault="00BC4C7E" w:rsidP="001E1FA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5B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833" w:type="dxa"/>
          </w:tcPr>
          <w:p w:rsidR="00BC4C7E" w:rsidRPr="00BC4C7E" w:rsidRDefault="00BC4C7E" w:rsidP="001E1F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C7E">
              <w:rPr>
                <w:rFonts w:ascii="Times New Roman" w:hAnsi="Times New Roman" w:cs="Times New Roman"/>
                <w:sz w:val="20"/>
                <w:szCs w:val="20"/>
              </w:rPr>
              <w:t>Круглый стол по теме «Пути формирования и сохранения краеведческого ресурса Гжели»</w:t>
            </w:r>
          </w:p>
        </w:tc>
        <w:tc>
          <w:tcPr>
            <w:tcW w:w="2268" w:type="dxa"/>
          </w:tcPr>
          <w:p w:rsidR="00BC4C7E" w:rsidRPr="00BC4C7E" w:rsidRDefault="00235174" w:rsidP="001E1F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BC4C7E">
              <w:rPr>
                <w:rFonts w:ascii="Times New Roman" w:hAnsi="Times New Roman" w:cs="Times New Roman"/>
                <w:sz w:val="20"/>
                <w:szCs w:val="20"/>
              </w:rPr>
              <w:t xml:space="preserve"> февраля </w:t>
            </w:r>
            <w:r w:rsidR="00BC4C7E" w:rsidRPr="00BC4C7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AD68B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402" w:type="dxa"/>
          </w:tcPr>
          <w:p w:rsidR="00BC4C7E" w:rsidRPr="00BC4C7E" w:rsidRDefault="00BC4C7E" w:rsidP="001E1F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C7E">
              <w:rPr>
                <w:rFonts w:ascii="Times New Roman" w:hAnsi="Times New Roman" w:cs="Times New Roman"/>
                <w:sz w:val="20"/>
                <w:szCs w:val="20"/>
              </w:rPr>
              <w:t>НП «ПНПР», МОУ Гжельская СОШ с изучением предметов художественно-эстетического цикла</w:t>
            </w:r>
          </w:p>
        </w:tc>
      </w:tr>
      <w:tr w:rsidR="00AD68B8" w:rsidRPr="00BC4C7E" w:rsidTr="00AE04E7">
        <w:tc>
          <w:tcPr>
            <w:tcW w:w="562" w:type="dxa"/>
          </w:tcPr>
          <w:p w:rsidR="00AD68B8" w:rsidRPr="009F75B3" w:rsidRDefault="00AD68B8" w:rsidP="001E1FA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833" w:type="dxa"/>
          </w:tcPr>
          <w:p w:rsidR="00AD68B8" w:rsidRPr="00BC4C7E" w:rsidRDefault="00AD68B8" w:rsidP="001E1F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Подача заявки на получение гранта в Российский фонд культуры</w:t>
            </w:r>
            <w:r w:rsidR="00392F88">
              <w:rPr>
                <w:rFonts w:ascii="Times New Roman" w:hAnsi="Times New Roman" w:cs="Times New Roman"/>
                <w:sz w:val="20"/>
                <w:szCs w:val="20"/>
              </w:rPr>
              <w:t xml:space="preserve">. Проект </w:t>
            </w:r>
            <w:r w:rsidR="00392F88" w:rsidRPr="00392F88">
              <w:rPr>
                <w:rFonts w:ascii="Times New Roman" w:hAnsi="Times New Roman" w:cs="Times New Roman"/>
                <w:sz w:val="20"/>
                <w:szCs w:val="20"/>
              </w:rPr>
              <w:t>«Симпозиум «Тра</w:t>
            </w:r>
            <w:r w:rsidR="00ED3B78">
              <w:rPr>
                <w:rFonts w:ascii="Times New Roman" w:hAnsi="Times New Roman" w:cs="Times New Roman"/>
                <w:sz w:val="20"/>
                <w:szCs w:val="20"/>
              </w:rPr>
              <w:t>диции и современность в керамике</w:t>
            </w:r>
            <w:r w:rsidR="00392F88" w:rsidRPr="00392F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AD68B8" w:rsidRDefault="00AD68B8" w:rsidP="001E1F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14 февраля 2020 г.</w:t>
            </w:r>
          </w:p>
        </w:tc>
        <w:tc>
          <w:tcPr>
            <w:tcW w:w="3402" w:type="dxa"/>
          </w:tcPr>
          <w:p w:rsidR="00AD68B8" w:rsidRPr="00BC4C7E" w:rsidRDefault="003019C8" w:rsidP="001E1F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 «ПНПР»</w:t>
            </w:r>
          </w:p>
        </w:tc>
      </w:tr>
      <w:tr w:rsidR="00BC4C7E" w:rsidRPr="00BC4C7E" w:rsidTr="00AE04E7">
        <w:tc>
          <w:tcPr>
            <w:tcW w:w="562" w:type="dxa"/>
          </w:tcPr>
          <w:p w:rsidR="00BC4C7E" w:rsidRPr="009F75B3" w:rsidRDefault="00AD68B8" w:rsidP="001E1FA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C4C7E" w:rsidRPr="009F75B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33" w:type="dxa"/>
          </w:tcPr>
          <w:p w:rsidR="00BC4C7E" w:rsidRPr="00BC4C7E" w:rsidRDefault="0053760C" w:rsidP="0053760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Круглый стол по теме «развитие туристического кластера Гжели». Участники встречи: руководители</w:t>
            </w:r>
            <w:r w:rsidRPr="0053760C"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предприятий и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Гжели, заинтересованные в развитии туристического кластера.</w:t>
            </w:r>
          </w:p>
        </w:tc>
        <w:tc>
          <w:tcPr>
            <w:tcW w:w="2268" w:type="dxa"/>
          </w:tcPr>
          <w:p w:rsidR="00BC4C7E" w:rsidRPr="00BC4C7E" w:rsidRDefault="006B14E3" w:rsidP="001E1F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bookmarkStart w:id="0" w:name="_GoBack"/>
            <w:bookmarkEnd w:id="0"/>
            <w:r w:rsidR="0053760C">
              <w:rPr>
                <w:rFonts w:ascii="Times New Roman" w:hAnsi="Times New Roman" w:cs="Times New Roman"/>
                <w:sz w:val="20"/>
                <w:szCs w:val="20"/>
              </w:rPr>
              <w:t>прель</w:t>
            </w:r>
            <w:r w:rsidR="00BC4C7E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  <w:r w:rsidR="00AD68B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402" w:type="dxa"/>
          </w:tcPr>
          <w:p w:rsidR="00BC4C7E" w:rsidRPr="00BC4C7E" w:rsidRDefault="00BC4C7E" w:rsidP="001E1F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 «ПНПР»</w:t>
            </w:r>
          </w:p>
        </w:tc>
      </w:tr>
      <w:tr w:rsidR="00BC4C7E" w:rsidRPr="00BC4C7E" w:rsidTr="00AE04E7">
        <w:tc>
          <w:tcPr>
            <w:tcW w:w="562" w:type="dxa"/>
          </w:tcPr>
          <w:p w:rsidR="00BC4C7E" w:rsidRPr="009F75B3" w:rsidRDefault="00745EFF" w:rsidP="001E1FA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C4C7E" w:rsidRPr="009F75B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33" w:type="dxa"/>
          </w:tcPr>
          <w:p w:rsidR="00BC4C7E" w:rsidRPr="00BC4C7E" w:rsidRDefault="00392F88" w:rsidP="001E1F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F88">
              <w:rPr>
                <w:rFonts w:ascii="Times New Roman" w:hAnsi="Times New Roman" w:cs="Times New Roman"/>
                <w:sz w:val="20"/>
                <w:szCs w:val="20"/>
              </w:rPr>
              <w:t>Симпозиум «Тра</w:t>
            </w:r>
            <w:r w:rsidR="00ED3B78">
              <w:rPr>
                <w:rFonts w:ascii="Times New Roman" w:hAnsi="Times New Roman" w:cs="Times New Roman"/>
                <w:sz w:val="20"/>
                <w:szCs w:val="20"/>
              </w:rPr>
              <w:t>диции и современность в керамике</w:t>
            </w:r>
            <w:r w:rsidRPr="00392F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1C9E" w:rsidRPr="00A21C9E">
              <w:rPr>
                <w:rFonts w:ascii="Times New Roman" w:hAnsi="Times New Roman" w:cs="Times New Roman"/>
                <w:sz w:val="20"/>
                <w:szCs w:val="20"/>
              </w:rPr>
              <w:t>в преддверии V Открытого фестиваля российской керамики «СИННИЦА»</w:t>
            </w:r>
            <w:r w:rsidR="005376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BC4C7E" w:rsidRPr="00BC4C7E" w:rsidRDefault="00A21C9E" w:rsidP="001E1F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3-12 июня 2020</w:t>
            </w:r>
            <w:r w:rsidR="00AD68B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402" w:type="dxa"/>
          </w:tcPr>
          <w:p w:rsidR="00BC4C7E" w:rsidRPr="00BC4C7E" w:rsidRDefault="00A21C9E" w:rsidP="001E1F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 «ПНПР»</w:t>
            </w:r>
          </w:p>
        </w:tc>
      </w:tr>
      <w:tr w:rsidR="00BC4C7E" w:rsidRPr="00BC4C7E" w:rsidTr="00AE04E7">
        <w:tc>
          <w:tcPr>
            <w:tcW w:w="562" w:type="dxa"/>
          </w:tcPr>
          <w:p w:rsidR="00BC4C7E" w:rsidRPr="009F75B3" w:rsidRDefault="00745EFF" w:rsidP="001E1FA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C4C7E" w:rsidRPr="009F75B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33" w:type="dxa"/>
          </w:tcPr>
          <w:p w:rsidR="00BC4C7E" w:rsidRPr="00BC4C7E" w:rsidRDefault="00DB0DFA" w:rsidP="001E1F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DFA">
              <w:rPr>
                <w:rFonts w:ascii="Times New Roman" w:hAnsi="Times New Roman" w:cs="Times New Roman"/>
                <w:sz w:val="20"/>
                <w:szCs w:val="20"/>
              </w:rPr>
              <w:t>V Областной Открытый фестиваль российской керамики «СИННИЦА»</w:t>
            </w:r>
          </w:p>
        </w:tc>
        <w:tc>
          <w:tcPr>
            <w:tcW w:w="2268" w:type="dxa"/>
          </w:tcPr>
          <w:p w:rsidR="00BC4C7E" w:rsidRPr="00BC4C7E" w:rsidRDefault="00DB0DFA" w:rsidP="001E1F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13-14 июня 2020</w:t>
            </w:r>
            <w:r w:rsidR="00AD68B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402" w:type="dxa"/>
          </w:tcPr>
          <w:p w:rsidR="00BC4C7E" w:rsidRPr="00BC4C7E" w:rsidRDefault="00DB0DFA" w:rsidP="001E1F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 «ПНПР», Комитет по культуре и туризму Администрации Раменского городского округа</w:t>
            </w:r>
          </w:p>
        </w:tc>
      </w:tr>
      <w:tr w:rsidR="00BC4C7E" w:rsidRPr="00BC4C7E" w:rsidTr="00AE04E7">
        <w:tc>
          <w:tcPr>
            <w:tcW w:w="562" w:type="dxa"/>
          </w:tcPr>
          <w:p w:rsidR="00BC4C7E" w:rsidRPr="009F75B3" w:rsidRDefault="00745EFF" w:rsidP="001E1FA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C4C7E" w:rsidRPr="009F75B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33" w:type="dxa"/>
          </w:tcPr>
          <w:p w:rsidR="00BC4C7E" w:rsidRPr="00BC4C7E" w:rsidRDefault="00F10C3B" w:rsidP="001E1F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C3B">
              <w:rPr>
                <w:rFonts w:ascii="Times New Roman" w:hAnsi="Times New Roman" w:cs="Times New Roman"/>
                <w:sz w:val="20"/>
                <w:szCs w:val="20"/>
              </w:rPr>
              <w:t>Краеведческая конференция «История Гжели»</w:t>
            </w:r>
          </w:p>
        </w:tc>
        <w:tc>
          <w:tcPr>
            <w:tcW w:w="2268" w:type="dxa"/>
          </w:tcPr>
          <w:p w:rsidR="00BC4C7E" w:rsidRPr="00BC4C7E" w:rsidRDefault="00F10C3B" w:rsidP="001E1F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2020</w:t>
            </w:r>
            <w:r w:rsidR="00AD68B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402" w:type="dxa"/>
          </w:tcPr>
          <w:p w:rsidR="00BC4C7E" w:rsidRPr="00BC4C7E" w:rsidRDefault="00F10C3B" w:rsidP="001E1F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 «ПНПР»</w:t>
            </w:r>
          </w:p>
        </w:tc>
      </w:tr>
      <w:tr w:rsidR="00BC4C7E" w:rsidRPr="00BC4C7E" w:rsidTr="00AE04E7">
        <w:tc>
          <w:tcPr>
            <w:tcW w:w="562" w:type="dxa"/>
          </w:tcPr>
          <w:p w:rsidR="00BC4C7E" w:rsidRPr="009F75B3" w:rsidRDefault="00745EFF" w:rsidP="001E1FA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BC4C7E" w:rsidRPr="009F75B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33" w:type="dxa"/>
          </w:tcPr>
          <w:p w:rsidR="00BC4C7E" w:rsidRPr="00BC4C7E" w:rsidRDefault="00570AC0" w:rsidP="001E1F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Заседания П</w:t>
            </w:r>
            <w:r w:rsidR="00F10C3B" w:rsidRPr="00F10C3B">
              <w:rPr>
                <w:rFonts w:ascii="Times New Roman" w:hAnsi="Times New Roman" w:cs="Times New Roman"/>
                <w:sz w:val="20"/>
                <w:szCs w:val="20"/>
              </w:rPr>
              <w:t>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НП «ПНПР»</w:t>
            </w:r>
          </w:p>
        </w:tc>
        <w:tc>
          <w:tcPr>
            <w:tcW w:w="2268" w:type="dxa"/>
          </w:tcPr>
          <w:p w:rsidR="00BC4C7E" w:rsidRDefault="00570AC0" w:rsidP="001E1F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20 февраля 2020 г.</w:t>
            </w:r>
          </w:p>
          <w:p w:rsidR="00570AC0" w:rsidRDefault="003A1A57" w:rsidP="001E1F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20 апреля</w:t>
            </w:r>
            <w:r w:rsidR="00570AC0">
              <w:rPr>
                <w:rFonts w:ascii="Times New Roman" w:hAnsi="Times New Roman" w:cs="Times New Roman"/>
                <w:sz w:val="20"/>
                <w:szCs w:val="20"/>
              </w:rPr>
              <w:t xml:space="preserve"> 2020 г.</w:t>
            </w:r>
          </w:p>
          <w:p w:rsidR="00570AC0" w:rsidRDefault="00570AC0" w:rsidP="001E1F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20 августа 2020 г.</w:t>
            </w:r>
          </w:p>
          <w:p w:rsidR="00570AC0" w:rsidRDefault="00570AC0" w:rsidP="001E1F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20 ноября 2020 г.</w:t>
            </w:r>
          </w:p>
          <w:p w:rsidR="00570AC0" w:rsidRPr="00BC4C7E" w:rsidRDefault="00570AC0" w:rsidP="001E1F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Точные даты проведения Заседаний Правления НП «ПНПР» уточняются дополнительно</w:t>
            </w:r>
          </w:p>
        </w:tc>
        <w:tc>
          <w:tcPr>
            <w:tcW w:w="3402" w:type="dxa"/>
          </w:tcPr>
          <w:p w:rsidR="00235174" w:rsidRPr="00BC4C7E" w:rsidRDefault="00F10C3B" w:rsidP="001E1F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 «ПНПР»</w:t>
            </w:r>
          </w:p>
        </w:tc>
      </w:tr>
      <w:tr w:rsidR="00BA0614" w:rsidRPr="00BC4C7E" w:rsidTr="00AE04E7">
        <w:tc>
          <w:tcPr>
            <w:tcW w:w="562" w:type="dxa"/>
          </w:tcPr>
          <w:p w:rsidR="00BA0614" w:rsidRDefault="00745EFF" w:rsidP="001E1FA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BA061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33" w:type="dxa"/>
          </w:tcPr>
          <w:p w:rsidR="00BA0614" w:rsidRDefault="0053760C" w:rsidP="001E1F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Собрание членов НП ПНПР</w:t>
            </w:r>
            <w:r w:rsidR="00C31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BA0614" w:rsidRDefault="0053760C" w:rsidP="001E1F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2020 г.</w:t>
            </w:r>
          </w:p>
        </w:tc>
        <w:tc>
          <w:tcPr>
            <w:tcW w:w="3402" w:type="dxa"/>
          </w:tcPr>
          <w:p w:rsidR="00BA0614" w:rsidRDefault="00BA0614" w:rsidP="001E1F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60A2" w:rsidRPr="00BC4C7E" w:rsidRDefault="00DF60A2" w:rsidP="001E1FA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DF60A2" w:rsidRPr="00BC4C7E" w:rsidSect="001E1F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48"/>
    <w:rsid w:val="00111DC1"/>
    <w:rsid w:val="001E1FA8"/>
    <w:rsid w:val="00235174"/>
    <w:rsid w:val="003019C8"/>
    <w:rsid w:val="00392F88"/>
    <w:rsid w:val="003A1A57"/>
    <w:rsid w:val="003A4881"/>
    <w:rsid w:val="0053760C"/>
    <w:rsid w:val="00570AC0"/>
    <w:rsid w:val="005F3A1B"/>
    <w:rsid w:val="00602648"/>
    <w:rsid w:val="00617467"/>
    <w:rsid w:val="00632120"/>
    <w:rsid w:val="006B14E3"/>
    <w:rsid w:val="006F3345"/>
    <w:rsid w:val="007051B4"/>
    <w:rsid w:val="00745EFF"/>
    <w:rsid w:val="007E6CE4"/>
    <w:rsid w:val="009F75B3"/>
    <w:rsid w:val="00A21C9E"/>
    <w:rsid w:val="00A627FB"/>
    <w:rsid w:val="00A94FA9"/>
    <w:rsid w:val="00AD68B8"/>
    <w:rsid w:val="00AE04E7"/>
    <w:rsid w:val="00B26C55"/>
    <w:rsid w:val="00BA0614"/>
    <w:rsid w:val="00BC4C7E"/>
    <w:rsid w:val="00BD01F2"/>
    <w:rsid w:val="00C3151D"/>
    <w:rsid w:val="00C739D2"/>
    <w:rsid w:val="00DB0DFA"/>
    <w:rsid w:val="00DF60A2"/>
    <w:rsid w:val="00E12078"/>
    <w:rsid w:val="00ED144E"/>
    <w:rsid w:val="00ED3B78"/>
    <w:rsid w:val="00F1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2721"/>
  <w15:chartTrackingRefBased/>
  <w15:docId w15:val="{404F8FC1-DBCB-41D9-A633-C114410C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Кашаев</dc:creator>
  <cp:keywords/>
  <dc:description/>
  <cp:lastModifiedBy>Николай Кашаев</cp:lastModifiedBy>
  <cp:revision>4</cp:revision>
  <cp:lastPrinted>2020-02-20T10:28:00Z</cp:lastPrinted>
  <dcterms:created xsi:type="dcterms:W3CDTF">2020-02-26T07:45:00Z</dcterms:created>
  <dcterms:modified xsi:type="dcterms:W3CDTF">2020-02-26T08:10:00Z</dcterms:modified>
</cp:coreProperties>
</file>